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C4" w:rsidRPr="00E24812" w:rsidRDefault="00FE036F" w:rsidP="00FE036F">
      <w:pPr>
        <w:rPr>
          <w:b/>
          <w:color w:val="0000CC"/>
          <w:sz w:val="36"/>
          <w:szCs w:val="36"/>
          <w:shd w:val="clear" w:color="auto" w:fill="FFFFFF"/>
        </w:rPr>
      </w:pPr>
      <w:r w:rsidRPr="00E24812">
        <w:rPr>
          <w:b/>
          <w:color w:val="0000CC"/>
          <w:sz w:val="36"/>
          <w:szCs w:val="36"/>
          <w:shd w:val="clear" w:color="auto" w:fill="FFFFFF"/>
        </w:rPr>
        <w:t>Funding for Masters students - CSP</w:t>
      </w:r>
      <w:r w:rsidR="00DB1AC4" w:rsidRPr="00E24812">
        <w:rPr>
          <w:b/>
          <w:color w:val="0000CC"/>
          <w:sz w:val="36"/>
          <w:szCs w:val="36"/>
          <w:shd w:val="clear" w:color="auto" w:fill="FFFFFF"/>
        </w:rPr>
        <w:t xml:space="preserve"> </w:t>
      </w:r>
      <w:r w:rsidR="00E24812">
        <w:rPr>
          <w:b/>
          <w:color w:val="0000CC"/>
          <w:sz w:val="36"/>
          <w:szCs w:val="36"/>
          <w:shd w:val="clear" w:color="auto" w:fill="FFFFFF"/>
        </w:rPr>
        <w:br/>
      </w:r>
      <w:r w:rsidR="00DB1AC4" w:rsidRPr="00E24812">
        <w:rPr>
          <w:b/>
          <w:color w:val="0000CC"/>
          <w:sz w:val="36"/>
          <w:szCs w:val="36"/>
          <w:shd w:val="clear" w:color="auto" w:fill="FFFFFF"/>
        </w:rPr>
        <w:t>Dissemination Award</w:t>
      </w:r>
      <w:r w:rsidR="00193EFC" w:rsidRPr="00E24812">
        <w:rPr>
          <w:b/>
          <w:color w:val="0000CC"/>
          <w:sz w:val="36"/>
          <w:szCs w:val="36"/>
          <w:shd w:val="clear" w:color="auto" w:fill="FFFFFF"/>
        </w:rPr>
        <w:t>s</w:t>
      </w:r>
    </w:p>
    <w:p w:rsidR="00FE036F" w:rsidRPr="00520CFB" w:rsidRDefault="00193EFC" w:rsidP="00520CFB">
      <w:pPr>
        <w:shd w:val="clear" w:color="auto" w:fill="FFFFFF"/>
        <w:spacing w:line="304" w:lineRule="atLeast"/>
        <w:ind w:left="142" w:right="425"/>
        <w:jc w:val="left"/>
        <w:rPr>
          <w:bCs w:val="0"/>
          <w:color w:val="000000" w:themeColor="text1"/>
          <w:sz w:val="32"/>
          <w:szCs w:val="32"/>
          <w:lang w:eastAsia="en-GB"/>
        </w:rPr>
      </w:pPr>
      <w:r w:rsidRPr="00E24812">
        <w:rPr>
          <w:bCs w:val="0"/>
          <w:color w:val="000000" w:themeColor="text1"/>
          <w:sz w:val="32"/>
          <w:szCs w:val="32"/>
          <w:lang w:eastAsia="en-GB"/>
        </w:rPr>
        <w:t>N</w:t>
      </w:r>
      <w:r w:rsidR="00FE036F" w:rsidRPr="00E24812">
        <w:rPr>
          <w:bCs w:val="0"/>
          <w:color w:val="000000" w:themeColor="text1"/>
          <w:sz w:val="32"/>
          <w:szCs w:val="32"/>
          <w:lang w:eastAsia="en-GB"/>
        </w:rPr>
        <w:t>ew CSP Research Priorities Masters Dissemination Award</w:t>
      </w:r>
      <w:r w:rsidRPr="00E24812">
        <w:rPr>
          <w:bCs w:val="0"/>
          <w:color w:val="000000" w:themeColor="text1"/>
          <w:sz w:val="32"/>
          <w:szCs w:val="32"/>
          <w:lang w:eastAsia="en-GB"/>
        </w:rPr>
        <w:t>s of £500</w:t>
      </w:r>
      <w:r w:rsidR="00FE036F" w:rsidRPr="00E24812">
        <w:rPr>
          <w:bCs w:val="0"/>
          <w:color w:val="000000" w:themeColor="text1"/>
          <w:sz w:val="32"/>
          <w:szCs w:val="32"/>
          <w:lang w:eastAsia="en-GB"/>
        </w:rPr>
        <w:t xml:space="preserve">, financed by the CSP Charitable Trust, </w:t>
      </w:r>
      <w:r w:rsidRPr="00E24812">
        <w:rPr>
          <w:bCs w:val="0"/>
          <w:color w:val="000000" w:themeColor="text1"/>
          <w:sz w:val="32"/>
          <w:szCs w:val="32"/>
          <w:lang w:eastAsia="en-GB"/>
        </w:rPr>
        <w:t>have</w:t>
      </w:r>
      <w:r w:rsidR="00FE036F" w:rsidRPr="00E24812">
        <w:rPr>
          <w:bCs w:val="0"/>
          <w:color w:val="000000" w:themeColor="text1"/>
          <w:sz w:val="32"/>
          <w:szCs w:val="32"/>
          <w:lang w:eastAsia="en-GB"/>
        </w:rPr>
        <w:t xml:space="preserve"> been set up to:</w:t>
      </w:r>
    </w:p>
    <w:p w:rsidR="00520CFB" w:rsidRPr="00520CFB" w:rsidRDefault="00FE036F" w:rsidP="00520CFB">
      <w:pPr>
        <w:pStyle w:val="ListParagraph"/>
        <w:numPr>
          <w:ilvl w:val="0"/>
          <w:numId w:val="4"/>
        </w:numPr>
        <w:shd w:val="clear" w:color="auto" w:fill="FFFFFF"/>
        <w:spacing w:line="304" w:lineRule="atLeast"/>
        <w:ind w:left="709" w:right="425"/>
        <w:jc w:val="left"/>
        <w:rPr>
          <w:bCs w:val="0"/>
          <w:color w:val="000000" w:themeColor="text1"/>
          <w:sz w:val="32"/>
          <w:szCs w:val="32"/>
          <w:lang w:eastAsia="en-GB"/>
        </w:rPr>
      </w:pPr>
      <w:r w:rsidRPr="00520CFB">
        <w:rPr>
          <w:bCs w:val="0"/>
          <w:color w:val="000000" w:themeColor="text1"/>
          <w:sz w:val="32"/>
          <w:szCs w:val="32"/>
          <w:lang w:eastAsia="en-GB"/>
        </w:rPr>
        <w:t>fund members undertaking post-registration Masters research projects to disseminate their findings</w:t>
      </w:r>
      <w:r w:rsidR="00520CFB">
        <w:rPr>
          <w:bCs w:val="0"/>
          <w:color w:val="000000" w:themeColor="text1"/>
          <w:sz w:val="32"/>
          <w:szCs w:val="32"/>
          <w:lang w:eastAsia="en-GB"/>
        </w:rPr>
        <w:br/>
      </w:r>
    </w:p>
    <w:p w:rsidR="00520CFB" w:rsidRPr="00520CFB" w:rsidRDefault="00FE036F" w:rsidP="00520CFB">
      <w:pPr>
        <w:pStyle w:val="ListParagraph"/>
        <w:numPr>
          <w:ilvl w:val="0"/>
          <w:numId w:val="4"/>
        </w:numPr>
        <w:shd w:val="clear" w:color="auto" w:fill="FFFFFF"/>
        <w:spacing w:line="304" w:lineRule="atLeast"/>
        <w:ind w:left="709" w:right="425"/>
        <w:jc w:val="left"/>
        <w:rPr>
          <w:bCs w:val="0"/>
          <w:color w:val="000000" w:themeColor="text1"/>
          <w:sz w:val="32"/>
          <w:szCs w:val="32"/>
          <w:lang w:eastAsia="en-GB"/>
        </w:rPr>
      </w:pPr>
      <w:r w:rsidRPr="00520CFB">
        <w:rPr>
          <w:bCs w:val="0"/>
          <w:color w:val="000000" w:themeColor="text1"/>
          <w:sz w:val="32"/>
          <w:szCs w:val="32"/>
          <w:lang w:eastAsia="en-GB"/>
        </w:rPr>
        <w:t xml:space="preserve">develop the evidence base in areas identified in the recent CSP project as research priorities for physiotherapy – see </w:t>
      </w:r>
      <w:hyperlink r:id="rId7" w:tooltip="www.csp.org.uk/researchpriorities" w:history="1">
        <w:r w:rsidRPr="00520CFB">
          <w:rPr>
            <w:bCs w:val="0"/>
            <w:color w:val="0000CC"/>
            <w:sz w:val="32"/>
            <w:szCs w:val="32"/>
            <w:u w:val="single"/>
            <w:lang w:eastAsia="en-GB"/>
          </w:rPr>
          <w:t>www.csp.org.uk/researchpriorities</w:t>
        </w:r>
      </w:hyperlink>
      <w:r w:rsidR="00380323" w:rsidRPr="00520CFB">
        <w:rPr>
          <w:bCs w:val="0"/>
          <w:color w:val="000000" w:themeColor="text1"/>
          <w:sz w:val="32"/>
          <w:szCs w:val="32"/>
          <w:lang w:eastAsia="en-GB"/>
        </w:rPr>
        <w:t xml:space="preserve"> </w:t>
      </w:r>
      <w:r w:rsidR="00520CFB">
        <w:rPr>
          <w:bCs w:val="0"/>
          <w:color w:val="000000" w:themeColor="text1"/>
          <w:sz w:val="32"/>
          <w:szCs w:val="32"/>
          <w:lang w:eastAsia="en-GB"/>
        </w:rPr>
        <w:br/>
      </w:r>
    </w:p>
    <w:p w:rsidR="00FE036F" w:rsidRPr="00520CFB" w:rsidRDefault="00FE036F" w:rsidP="00520CFB">
      <w:pPr>
        <w:pStyle w:val="ListParagraph"/>
        <w:numPr>
          <w:ilvl w:val="0"/>
          <w:numId w:val="4"/>
        </w:numPr>
        <w:shd w:val="clear" w:color="auto" w:fill="FFFFFF"/>
        <w:spacing w:line="304" w:lineRule="atLeast"/>
        <w:ind w:left="709" w:right="425"/>
        <w:jc w:val="left"/>
        <w:rPr>
          <w:bCs w:val="0"/>
          <w:color w:val="000000" w:themeColor="text1"/>
          <w:sz w:val="32"/>
          <w:szCs w:val="32"/>
          <w:lang w:eastAsia="en-GB"/>
        </w:rPr>
      </w:pPr>
      <w:proofErr w:type="gramStart"/>
      <w:r w:rsidRPr="00520CFB">
        <w:rPr>
          <w:bCs w:val="0"/>
          <w:color w:val="000000" w:themeColor="text1"/>
          <w:sz w:val="32"/>
          <w:szCs w:val="32"/>
          <w:lang w:eastAsia="en-GB"/>
        </w:rPr>
        <w:t>maximise</w:t>
      </w:r>
      <w:proofErr w:type="gramEnd"/>
      <w:r w:rsidRPr="00520CFB">
        <w:rPr>
          <w:bCs w:val="0"/>
          <w:color w:val="000000" w:themeColor="text1"/>
          <w:sz w:val="32"/>
          <w:szCs w:val="32"/>
          <w:lang w:eastAsia="en-GB"/>
        </w:rPr>
        <w:t xml:space="preserve"> the impact of research undertaken at Masters level.</w:t>
      </w:r>
    </w:p>
    <w:p w:rsidR="00FE036F" w:rsidRPr="00E24812" w:rsidRDefault="00193EFC" w:rsidP="00520CFB">
      <w:pPr>
        <w:shd w:val="clear" w:color="auto" w:fill="FFFFFF"/>
        <w:spacing w:line="304" w:lineRule="atLeast"/>
        <w:ind w:left="142" w:right="425"/>
        <w:jc w:val="left"/>
        <w:rPr>
          <w:bCs w:val="0"/>
          <w:color w:val="000000" w:themeColor="text1"/>
          <w:sz w:val="32"/>
          <w:szCs w:val="32"/>
          <w:lang w:eastAsia="en-GB"/>
        </w:rPr>
      </w:pPr>
      <w:r w:rsidRPr="00E24812">
        <w:rPr>
          <w:bCs w:val="0"/>
          <w:color w:val="000000" w:themeColor="text1"/>
          <w:sz w:val="32"/>
          <w:szCs w:val="32"/>
          <w:lang w:eastAsia="en-GB"/>
        </w:rPr>
        <w:t xml:space="preserve">Post-registration Masters </w:t>
      </w:r>
      <w:proofErr w:type="gramStart"/>
      <w:r w:rsidRPr="00E24812">
        <w:rPr>
          <w:bCs w:val="0"/>
          <w:color w:val="000000" w:themeColor="text1"/>
          <w:sz w:val="32"/>
          <w:szCs w:val="32"/>
          <w:lang w:eastAsia="en-GB"/>
        </w:rPr>
        <w:t>students</w:t>
      </w:r>
      <w:proofErr w:type="gramEnd"/>
      <w:r w:rsidR="00FE036F" w:rsidRPr="00E24812">
        <w:rPr>
          <w:bCs w:val="0"/>
          <w:color w:val="000000" w:themeColor="text1"/>
          <w:sz w:val="32"/>
          <w:szCs w:val="32"/>
          <w:lang w:eastAsia="en-GB"/>
        </w:rPr>
        <w:t>:</w:t>
      </w:r>
    </w:p>
    <w:p w:rsidR="00FE036F" w:rsidRPr="00E24812" w:rsidRDefault="00FE036F" w:rsidP="00520CFB">
      <w:pPr>
        <w:pStyle w:val="ListParagraph"/>
        <w:numPr>
          <w:ilvl w:val="0"/>
          <w:numId w:val="4"/>
        </w:numPr>
        <w:shd w:val="clear" w:color="auto" w:fill="FFFFFF"/>
        <w:spacing w:line="304" w:lineRule="atLeast"/>
        <w:ind w:left="709" w:right="425"/>
        <w:jc w:val="left"/>
        <w:rPr>
          <w:bCs w:val="0"/>
          <w:color w:val="000000" w:themeColor="text1"/>
          <w:sz w:val="32"/>
          <w:szCs w:val="32"/>
          <w:lang w:eastAsia="en-GB"/>
        </w:rPr>
      </w:pPr>
      <w:r w:rsidRPr="00E24812">
        <w:rPr>
          <w:bCs w:val="0"/>
          <w:color w:val="000000" w:themeColor="text1"/>
          <w:sz w:val="32"/>
          <w:szCs w:val="32"/>
          <w:lang w:eastAsia="en-GB"/>
        </w:rPr>
        <w:t xml:space="preserve">register </w:t>
      </w:r>
      <w:r w:rsidR="00193EFC" w:rsidRPr="00E24812">
        <w:rPr>
          <w:bCs w:val="0"/>
          <w:color w:val="000000" w:themeColor="text1"/>
          <w:sz w:val="32"/>
          <w:szCs w:val="32"/>
          <w:lang w:eastAsia="en-GB"/>
        </w:rPr>
        <w:t>your research</w:t>
      </w:r>
      <w:r w:rsidRPr="00E24812">
        <w:rPr>
          <w:bCs w:val="0"/>
          <w:color w:val="000000" w:themeColor="text1"/>
          <w:sz w:val="32"/>
          <w:szCs w:val="32"/>
          <w:lang w:eastAsia="en-GB"/>
        </w:rPr>
        <w:t xml:space="preserve"> project </w:t>
      </w:r>
      <w:r w:rsidR="00193EFC" w:rsidRPr="00E24812">
        <w:rPr>
          <w:bCs w:val="0"/>
          <w:color w:val="000000" w:themeColor="text1"/>
          <w:sz w:val="32"/>
          <w:szCs w:val="32"/>
          <w:lang w:eastAsia="en-GB"/>
        </w:rPr>
        <w:t xml:space="preserve">now </w:t>
      </w:r>
      <w:r w:rsidRPr="00E24812">
        <w:rPr>
          <w:bCs w:val="0"/>
          <w:color w:val="000000" w:themeColor="text1"/>
          <w:sz w:val="32"/>
          <w:szCs w:val="32"/>
          <w:lang w:eastAsia="en-GB"/>
        </w:rPr>
        <w:t>in the CSP database of projects related to an identified research priority</w:t>
      </w:r>
      <w:r w:rsidR="00193EFC" w:rsidRPr="00E24812">
        <w:rPr>
          <w:bCs w:val="0"/>
          <w:color w:val="000000" w:themeColor="text1"/>
          <w:sz w:val="32"/>
          <w:szCs w:val="32"/>
          <w:lang w:eastAsia="en-GB"/>
        </w:rPr>
        <w:t xml:space="preserve"> – ask your course supervisor or programme lead for details</w:t>
      </w:r>
    </w:p>
    <w:p w:rsidR="00193EFC" w:rsidRPr="00E24812" w:rsidRDefault="00193EFC" w:rsidP="00520CFB">
      <w:pPr>
        <w:shd w:val="clear" w:color="auto" w:fill="FFFFFF"/>
        <w:spacing w:line="304" w:lineRule="atLeast"/>
        <w:ind w:left="142" w:right="425"/>
        <w:jc w:val="left"/>
        <w:rPr>
          <w:bCs w:val="0"/>
          <w:color w:val="000000" w:themeColor="text1"/>
          <w:sz w:val="32"/>
          <w:szCs w:val="32"/>
          <w:lang w:eastAsia="en-GB"/>
        </w:rPr>
      </w:pPr>
      <w:r w:rsidRPr="00E24812">
        <w:rPr>
          <w:bCs w:val="0"/>
          <w:color w:val="000000" w:themeColor="text1"/>
          <w:sz w:val="32"/>
          <w:szCs w:val="32"/>
          <w:lang w:eastAsia="en-GB"/>
        </w:rPr>
        <w:t>Masters programme leads:</w:t>
      </w:r>
    </w:p>
    <w:p w:rsidR="00193EFC" w:rsidRPr="00E24812" w:rsidRDefault="00193EFC" w:rsidP="00520CFB">
      <w:pPr>
        <w:pStyle w:val="ListParagraph"/>
        <w:numPr>
          <w:ilvl w:val="0"/>
          <w:numId w:val="4"/>
        </w:numPr>
        <w:shd w:val="clear" w:color="auto" w:fill="FFFFFF"/>
        <w:spacing w:line="304" w:lineRule="atLeast"/>
        <w:ind w:left="709" w:right="425"/>
        <w:jc w:val="left"/>
        <w:rPr>
          <w:bCs w:val="0"/>
          <w:color w:val="000000" w:themeColor="text1"/>
          <w:sz w:val="32"/>
          <w:szCs w:val="32"/>
          <w:lang w:eastAsia="en-GB"/>
        </w:rPr>
      </w:pPr>
      <w:r w:rsidRPr="00E24812">
        <w:rPr>
          <w:bCs w:val="0"/>
          <w:color w:val="000000" w:themeColor="text1"/>
          <w:sz w:val="32"/>
          <w:szCs w:val="32"/>
          <w:lang w:eastAsia="en-GB"/>
        </w:rPr>
        <w:t xml:space="preserve">contact </w:t>
      </w:r>
      <w:hyperlink r:id="rId8" w:history="1">
        <w:r w:rsidRPr="00380323">
          <w:rPr>
            <w:bCs w:val="0"/>
            <w:color w:val="0000CC"/>
            <w:sz w:val="32"/>
            <w:szCs w:val="32"/>
            <w:u w:val="single"/>
            <w:lang w:eastAsia="en-GB"/>
          </w:rPr>
          <w:t>researchpriorities@csp.org.uk</w:t>
        </w:r>
      </w:hyperlink>
      <w:r w:rsidRPr="00E24812">
        <w:rPr>
          <w:bCs w:val="0"/>
          <w:color w:val="000000" w:themeColor="text1"/>
          <w:sz w:val="32"/>
          <w:szCs w:val="32"/>
          <w:lang w:eastAsia="en-GB"/>
        </w:rPr>
        <w:t xml:space="preserve"> for further information on how to participate</w:t>
      </w:r>
    </w:p>
    <w:p w:rsidR="00FE036F" w:rsidRPr="00E24812" w:rsidRDefault="00FE036F" w:rsidP="00520CFB">
      <w:pPr>
        <w:shd w:val="clear" w:color="auto" w:fill="FFFFFF"/>
        <w:spacing w:line="304" w:lineRule="atLeast"/>
        <w:ind w:left="142" w:right="425"/>
        <w:jc w:val="left"/>
        <w:rPr>
          <w:bCs w:val="0"/>
          <w:color w:val="000000" w:themeColor="text1"/>
          <w:sz w:val="32"/>
          <w:szCs w:val="32"/>
          <w:lang w:eastAsia="en-GB"/>
        </w:rPr>
      </w:pPr>
      <w:r w:rsidRPr="00E24812">
        <w:rPr>
          <w:bCs w:val="0"/>
          <w:color w:val="000000" w:themeColor="text1"/>
          <w:sz w:val="32"/>
          <w:szCs w:val="32"/>
          <w:lang w:eastAsia="en-GB"/>
        </w:rPr>
        <w:t xml:space="preserve">The first deadline </w:t>
      </w:r>
      <w:r w:rsidR="00193EFC" w:rsidRPr="00E24812">
        <w:rPr>
          <w:bCs w:val="0"/>
          <w:color w:val="000000" w:themeColor="text1"/>
          <w:sz w:val="32"/>
          <w:szCs w:val="32"/>
          <w:lang w:eastAsia="en-GB"/>
        </w:rPr>
        <w:t>for applications is Friday 1 November 2013</w:t>
      </w:r>
      <w:r w:rsidRPr="00E24812">
        <w:rPr>
          <w:bCs w:val="0"/>
          <w:color w:val="000000" w:themeColor="text1"/>
          <w:sz w:val="32"/>
          <w:szCs w:val="32"/>
          <w:lang w:eastAsia="en-GB"/>
        </w:rPr>
        <w:t>.</w:t>
      </w:r>
    </w:p>
    <w:p w:rsidR="00520CFB" w:rsidRDefault="00E24812" w:rsidP="00520CFB">
      <w:pPr>
        <w:shd w:val="clear" w:color="auto" w:fill="FFFFFF"/>
        <w:spacing w:line="304" w:lineRule="atLeast"/>
        <w:ind w:left="142" w:right="141"/>
        <w:jc w:val="left"/>
        <w:rPr>
          <w:bCs w:val="0"/>
          <w:color w:val="000000" w:themeColor="text1"/>
          <w:sz w:val="32"/>
          <w:szCs w:val="32"/>
          <w:lang w:eastAsia="en-GB"/>
        </w:rPr>
      </w:pPr>
      <w:r w:rsidRPr="00E24812">
        <w:rPr>
          <w:bCs w:val="0"/>
          <w:color w:val="000000" w:themeColor="text1"/>
          <w:sz w:val="32"/>
          <w:szCs w:val="32"/>
          <w:lang w:eastAsia="en-GB"/>
        </w:rPr>
        <w:t>For f</w:t>
      </w:r>
      <w:r w:rsidR="00FE036F" w:rsidRPr="00E24812">
        <w:rPr>
          <w:bCs w:val="0"/>
          <w:color w:val="000000" w:themeColor="text1"/>
          <w:sz w:val="32"/>
          <w:szCs w:val="32"/>
          <w:lang w:eastAsia="en-GB"/>
        </w:rPr>
        <w:t>urther details, application g</w:t>
      </w:r>
      <w:r w:rsidRPr="00E24812">
        <w:rPr>
          <w:bCs w:val="0"/>
          <w:color w:val="000000" w:themeColor="text1"/>
          <w:sz w:val="32"/>
          <w:szCs w:val="32"/>
          <w:lang w:eastAsia="en-GB"/>
        </w:rPr>
        <w:t>uidance and an application form, go to</w:t>
      </w:r>
    </w:p>
    <w:p w:rsidR="00380323" w:rsidRPr="00380323" w:rsidRDefault="00AB0DB2" w:rsidP="00520CFB">
      <w:pPr>
        <w:shd w:val="clear" w:color="auto" w:fill="FFFFFF"/>
        <w:spacing w:line="304" w:lineRule="atLeast"/>
        <w:ind w:left="709" w:right="141"/>
        <w:jc w:val="left"/>
        <w:rPr>
          <w:bCs w:val="0"/>
          <w:color w:val="0000CC"/>
          <w:sz w:val="32"/>
          <w:szCs w:val="32"/>
          <w:u w:val="single"/>
          <w:lang w:eastAsia="en-GB"/>
        </w:rPr>
      </w:pPr>
      <w:hyperlink r:id="rId9" w:history="1">
        <w:r w:rsidR="00E24812" w:rsidRPr="00380323">
          <w:rPr>
            <w:bCs w:val="0"/>
            <w:color w:val="0000CC"/>
            <w:sz w:val="32"/>
            <w:szCs w:val="32"/>
            <w:u w:val="single"/>
            <w:lang w:eastAsia="en-GB"/>
          </w:rPr>
          <w:t>www.csp.org.uk/professional-union/careers-development/funding/csp-charitable-trust</w:t>
        </w:r>
      </w:hyperlink>
    </w:p>
    <w:sectPr w:rsidR="00380323" w:rsidRPr="00380323" w:rsidSect="00DB1AC4">
      <w:headerReference w:type="default" r:id="rId10"/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D2" w:rsidRDefault="006800D2" w:rsidP="00FE036F">
      <w:r>
        <w:separator/>
      </w:r>
    </w:p>
  </w:endnote>
  <w:endnote w:type="continuationSeparator" w:id="0">
    <w:p w:rsidR="006800D2" w:rsidRDefault="006800D2" w:rsidP="00FE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D2" w:rsidRDefault="006800D2" w:rsidP="00FE036F">
      <w:r>
        <w:separator/>
      </w:r>
    </w:p>
  </w:footnote>
  <w:footnote w:type="continuationSeparator" w:id="0">
    <w:p w:rsidR="006800D2" w:rsidRDefault="006800D2" w:rsidP="00FE0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250" w:type="dxa"/>
      <w:tblLayout w:type="fixed"/>
      <w:tblLook w:val="04A0"/>
    </w:tblPr>
    <w:tblGrid>
      <w:gridCol w:w="4536"/>
      <w:gridCol w:w="4961"/>
    </w:tblGrid>
    <w:tr w:rsidR="00E24812" w:rsidTr="002617E4">
      <w:tc>
        <w:tcPr>
          <w:tcW w:w="4536" w:type="dxa"/>
          <w:shd w:val="clear" w:color="auto" w:fill="auto"/>
        </w:tcPr>
        <w:p w:rsidR="00E24812" w:rsidRDefault="00E24812" w:rsidP="001B3726">
          <w:pPr>
            <w:pStyle w:val="Header"/>
            <w:tabs>
              <w:tab w:val="clear" w:pos="4513"/>
            </w:tabs>
            <w:rPr>
              <w:lang w:val="en-US" w:bidi="en-US"/>
            </w:rPr>
          </w:pPr>
          <w:r w:rsidRPr="001B3726">
            <w:rPr>
              <w:noProof/>
              <w:lang w:eastAsia="en-GB"/>
            </w:rPr>
            <w:drawing>
              <wp:inline distT="0" distB="0" distL="0" distR="0">
                <wp:extent cx="2246630" cy="1369693"/>
                <wp:effectExtent l="19050" t="0" r="127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044" cy="13717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en-US" w:bidi="en-US"/>
            </w:rPr>
            <w:tab/>
          </w:r>
        </w:p>
      </w:tc>
      <w:tc>
        <w:tcPr>
          <w:tcW w:w="4961" w:type="dxa"/>
          <w:tcBorders>
            <w:left w:val="nil"/>
          </w:tcBorders>
          <w:shd w:val="clear" w:color="auto" w:fill="auto"/>
        </w:tcPr>
        <w:p w:rsidR="00E24812" w:rsidRDefault="00E24812" w:rsidP="002617E4">
          <w:pPr>
            <w:pStyle w:val="Header"/>
            <w:jc w:val="right"/>
            <w:rPr>
              <w:lang w:val="en-US" w:bidi="en-US"/>
            </w:rPr>
          </w:pPr>
          <w:r>
            <w:rPr>
              <w:b/>
              <w:lang w:val="en-US" w:bidi="en-US"/>
            </w:rPr>
            <w:br/>
          </w:r>
          <w:r>
            <w:rPr>
              <w:b/>
              <w:lang w:val="en-US" w:bidi="en-US"/>
            </w:rPr>
            <w:br/>
          </w:r>
          <w:r>
            <w:rPr>
              <w:b/>
              <w:lang w:val="en-US" w:bidi="en-US"/>
            </w:rPr>
            <w:br/>
            <w:t>14 Bedford Row, London WC1R 4ED</w:t>
          </w:r>
          <w:r>
            <w:rPr>
              <w:b/>
              <w:lang w:val="en-US" w:bidi="en-US"/>
            </w:rPr>
            <w:br/>
          </w:r>
          <w:r>
            <w:rPr>
              <w:lang w:val="en-US" w:bidi="en-US"/>
            </w:rPr>
            <w:t>Tel +44 (0)20 7306 6666</w:t>
          </w:r>
          <w:r>
            <w:rPr>
              <w:lang w:val="en-US" w:bidi="en-US"/>
            </w:rPr>
            <w:br/>
            <w:t>Web www.csp.org.uk</w:t>
          </w:r>
        </w:p>
      </w:tc>
    </w:tr>
  </w:tbl>
  <w:p w:rsidR="00E24812" w:rsidRDefault="00E24812" w:rsidP="00FE036F">
    <w:pPr>
      <w:pStyle w:val="Header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CAD"/>
    <w:multiLevelType w:val="multilevel"/>
    <w:tmpl w:val="889C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97C57"/>
    <w:multiLevelType w:val="hybridMultilevel"/>
    <w:tmpl w:val="C62E8646"/>
    <w:lvl w:ilvl="0" w:tplc="7BC4B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94232"/>
    <w:multiLevelType w:val="multilevel"/>
    <w:tmpl w:val="7A3A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064BD"/>
    <w:multiLevelType w:val="multilevel"/>
    <w:tmpl w:val="06E6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E6C64"/>
    <w:multiLevelType w:val="multilevel"/>
    <w:tmpl w:val="0E46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B1AC4"/>
    <w:rsid w:val="00193EFC"/>
    <w:rsid w:val="001B3726"/>
    <w:rsid w:val="002617E4"/>
    <w:rsid w:val="00380323"/>
    <w:rsid w:val="004339B7"/>
    <w:rsid w:val="00466990"/>
    <w:rsid w:val="00520CFB"/>
    <w:rsid w:val="00617172"/>
    <w:rsid w:val="00661EEB"/>
    <w:rsid w:val="006800D2"/>
    <w:rsid w:val="006E76AB"/>
    <w:rsid w:val="00713682"/>
    <w:rsid w:val="00730DBF"/>
    <w:rsid w:val="00833B88"/>
    <w:rsid w:val="009B696E"/>
    <w:rsid w:val="00AB0DB2"/>
    <w:rsid w:val="00DB1AC4"/>
    <w:rsid w:val="00DD341B"/>
    <w:rsid w:val="00E24812"/>
    <w:rsid w:val="00E41DC0"/>
    <w:rsid w:val="00FE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6F"/>
    <w:pPr>
      <w:spacing w:after="200" w:line="276" w:lineRule="auto"/>
      <w:jc w:val="center"/>
    </w:pPr>
    <w:rPr>
      <w:rFonts w:ascii="Arial" w:hAnsi="Arial"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AC4"/>
    <w:rPr>
      <w:rFonts w:ascii="Courier New" w:hAnsi="Courier New" w:cs="Courier New"/>
      <w:bCs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1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AC4"/>
    <w:rPr>
      <w:rFonts w:ascii="Courier New" w:hAnsi="Courier New" w:cs="Courier New"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C4"/>
    <w:rPr>
      <w:rFonts w:ascii="Tahoma" w:hAnsi="Tahoma" w:cs="Tahoma"/>
      <w:bCs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E036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Cs w:val="0"/>
      <w:lang w:eastAsia="en-GB"/>
    </w:rPr>
  </w:style>
  <w:style w:type="character" w:customStyle="1" w:styleId="apple-converted-space">
    <w:name w:val="apple-converted-space"/>
    <w:basedOn w:val="DefaultParagraphFont"/>
    <w:rsid w:val="00FE036F"/>
  </w:style>
  <w:style w:type="character" w:styleId="Hyperlink">
    <w:name w:val="Hyperlink"/>
    <w:basedOn w:val="DefaultParagraphFont"/>
    <w:uiPriority w:val="99"/>
    <w:semiHidden/>
    <w:unhideWhenUsed/>
    <w:rsid w:val="00FE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priorities@csp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p.org.uk/researchpriorit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p.org.uk/professional-union/careers-development/funding/csp-charitable-tru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Chareted Society of Physiotherapy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Olver</dc:creator>
  <cp:lastModifiedBy>Neil</cp:lastModifiedBy>
  <cp:revision>2</cp:revision>
  <cp:lastPrinted>2013-07-04T10:09:00Z</cp:lastPrinted>
  <dcterms:created xsi:type="dcterms:W3CDTF">2013-08-13T22:04:00Z</dcterms:created>
  <dcterms:modified xsi:type="dcterms:W3CDTF">2013-08-13T22:04:00Z</dcterms:modified>
</cp:coreProperties>
</file>