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AB" w:rsidRDefault="00B804AB" w:rsidP="00B804AB">
      <w:pPr>
        <w:spacing w:after="0"/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Consultation Regarding Framework Document for Physiotherapists Working with Patients with Pain</w:t>
      </w:r>
    </w:p>
    <w:p w:rsidR="00B804AB" w:rsidRDefault="00B804AB" w:rsidP="00B804AB">
      <w:pPr>
        <w:spacing w:after="0"/>
        <w:rPr>
          <w:b/>
          <w:sz w:val="22"/>
        </w:rPr>
      </w:pPr>
    </w:p>
    <w:p w:rsidR="00B804AB" w:rsidRDefault="00B804AB" w:rsidP="00B804AB">
      <w:pPr>
        <w:spacing w:after="0"/>
        <w:rPr>
          <w:b/>
          <w:sz w:val="22"/>
        </w:rPr>
        <w:sectPr w:rsidR="00B804AB" w:rsidSect="00B804A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804AB" w:rsidRPr="00B804AB" w:rsidRDefault="00846AAC" w:rsidP="00B804AB">
      <w:pPr>
        <w:spacing w:after="0"/>
        <w:rPr>
          <w:b/>
          <w:sz w:val="22"/>
        </w:rPr>
      </w:pPr>
      <w:r w:rsidRPr="00B804AB">
        <w:rPr>
          <w:b/>
          <w:sz w:val="22"/>
        </w:rPr>
        <w:t>Background</w:t>
      </w:r>
    </w:p>
    <w:p w:rsidR="009E2E32" w:rsidRPr="00B804AB" w:rsidRDefault="009E2E32">
      <w:pPr>
        <w:rPr>
          <w:b/>
          <w:sz w:val="22"/>
        </w:rPr>
      </w:pPr>
      <w:r w:rsidRPr="00B804AB">
        <w:rPr>
          <w:sz w:val="22"/>
        </w:rPr>
        <w:t xml:space="preserve">Skills competencies were published in </w:t>
      </w:r>
      <w:r w:rsidR="00A2034F" w:rsidRPr="00B804AB">
        <w:rPr>
          <w:sz w:val="22"/>
        </w:rPr>
        <w:t xml:space="preserve">the </w:t>
      </w:r>
      <w:r w:rsidR="00781DFB" w:rsidRPr="00B804AB">
        <w:rPr>
          <w:sz w:val="22"/>
        </w:rPr>
        <w:t xml:space="preserve">Journal of </w:t>
      </w:r>
      <w:r w:rsidRPr="00B804AB">
        <w:rPr>
          <w:sz w:val="22"/>
        </w:rPr>
        <w:t>Pain and Rehabilitation to provide support for the</w:t>
      </w:r>
      <w:r w:rsidR="003714A8" w:rsidRPr="00B804AB">
        <w:rPr>
          <w:sz w:val="22"/>
        </w:rPr>
        <w:t xml:space="preserve"> acquisition of</w:t>
      </w:r>
      <w:r w:rsidRPr="00B804AB">
        <w:rPr>
          <w:sz w:val="22"/>
        </w:rPr>
        <w:t xml:space="preserve"> knowledge and skills for physiotherapists working in pain management (Knott, Sowden, </w:t>
      </w:r>
      <w:proofErr w:type="gramStart"/>
      <w:r w:rsidRPr="00B804AB">
        <w:rPr>
          <w:sz w:val="22"/>
        </w:rPr>
        <w:t>Newton</w:t>
      </w:r>
      <w:proofErr w:type="gramEnd"/>
      <w:r w:rsidRPr="00B804AB">
        <w:rPr>
          <w:sz w:val="22"/>
        </w:rPr>
        <w:t>-Cross 2012).   The Physiotherapy Pain Association supported</w:t>
      </w:r>
      <w:r w:rsidR="00B804AB" w:rsidRPr="00B804AB">
        <w:rPr>
          <w:sz w:val="22"/>
        </w:rPr>
        <w:t xml:space="preserve"> this piece of work and are keen to extend it</w:t>
      </w:r>
      <w:r w:rsidRPr="00B804AB">
        <w:rPr>
          <w:sz w:val="22"/>
        </w:rPr>
        <w:t xml:space="preserve"> by</w:t>
      </w:r>
      <w:r w:rsidR="00A2034F" w:rsidRPr="00B804AB">
        <w:rPr>
          <w:sz w:val="22"/>
        </w:rPr>
        <w:t xml:space="preserve"> developing a </w:t>
      </w:r>
      <w:r w:rsidR="004C2412" w:rsidRPr="00B804AB">
        <w:rPr>
          <w:sz w:val="22"/>
        </w:rPr>
        <w:t>framework document</w:t>
      </w:r>
      <w:r w:rsidR="00A2034F" w:rsidRPr="00B804AB">
        <w:rPr>
          <w:sz w:val="22"/>
        </w:rPr>
        <w:t xml:space="preserve"> describing levels of expertise of clinicians treating patients with pain. This</w:t>
      </w:r>
      <w:r w:rsidR="004C2412" w:rsidRPr="00B804AB">
        <w:rPr>
          <w:sz w:val="22"/>
        </w:rPr>
        <w:t xml:space="preserve"> will then be used to develop a clinical skills competency document.  With the support of the Chartered Society of Physiotherapy (CSP), a working party has been developed, </w:t>
      </w:r>
      <w:r w:rsidR="00A2034F" w:rsidRPr="00B804AB">
        <w:rPr>
          <w:sz w:val="22"/>
        </w:rPr>
        <w:t>which includes representation from</w:t>
      </w:r>
      <w:r w:rsidR="004C2412" w:rsidRPr="00B804AB">
        <w:rPr>
          <w:sz w:val="22"/>
        </w:rPr>
        <w:t xml:space="preserve"> the CSP.  The competency framework document is now at a consultation stage and we are inviting you to contribute to this process to maximise </w:t>
      </w:r>
      <w:r w:rsidR="00411FCF" w:rsidRPr="00B804AB">
        <w:rPr>
          <w:sz w:val="22"/>
        </w:rPr>
        <w:t>its</w:t>
      </w:r>
      <w:r w:rsidR="004C2412" w:rsidRPr="00B804AB">
        <w:rPr>
          <w:sz w:val="22"/>
        </w:rPr>
        <w:t xml:space="preserve"> validity </w:t>
      </w:r>
      <w:r w:rsidR="00411FCF" w:rsidRPr="00B804AB">
        <w:rPr>
          <w:sz w:val="22"/>
        </w:rPr>
        <w:t>and usefulness.</w:t>
      </w:r>
    </w:p>
    <w:p w:rsidR="009E2E32" w:rsidRPr="00B804AB" w:rsidRDefault="009E2E32">
      <w:pPr>
        <w:rPr>
          <w:sz w:val="22"/>
        </w:rPr>
      </w:pPr>
    </w:p>
    <w:p w:rsidR="00846AAC" w:rsidRPr="00B804AB" w:rsidRDefault="00B804AB" w:rsidP="00B804AB">
      <w:pPr>
        <w:spacing w:after="0"/>
        <w:rPr>
          <w:b/>
          <w:sz w:val="22"/>
        </w:rPr>
      </w:pPr>
      <w:r>
        <w:rPr>
          <w:b/>
          <w:sz w:val="22"/>
        </w:rPr>
        <w:t>Purpose of this D</w:t>
      </w:r>
      <w:r w:rsidR="00846AAC" w:rsidRPr="00B804AB">
        <w:rPr>
          <w:b/>
          <w:sz w:val="22"/>
        </w:rPr>
        <w:t>ocument</w:t>
      </w:r>
    </w:p>
    <w:p w:rsidR="00846AAC" w:rsidRPr="00B804AB" w:rsidRDefault="004D10BB">
      <w:pPr>
        <w:rPr>
          <w:sz w:val="22"/>
        </w:rPr>
      </w:pPr>
      <w:r>
        <w:rPr>
          <w:sz w:val="22"/>
        </w:rPr>
        <w:t>The primary role of this document is to provide a reference point for managers and physiotherapists plus other stakeholders e.g. commissioners, to understand the scope of managing patients with pain across the range of experience in physiotherapy: from newly qualified to expert.  It is also the aim to provide a reference point for Higher Education Institutions (HEIs) as it describes the knowledge and skills expected of newly qualified physiotherapists across the spectrum of pain management</w:t>
      </w:r>
      <w:r w:rsidR="00411FCF" w:rsidRPr="00B804AB">
        <w:rPr>
          <w:sz w:val="22"/>
        </w:rPr>
        <w:t xml:space="preserve">. </w:t>
      </w:r>
      <w:r w:rsidR="00781DFB" w:rsidRPr="00B804AB">
        <w:rPr>
          <w:sz w:val="22"/>
        </w:rPr>
        <w:t>G</w:t>
      </w:r>
      <w:r w:rsidR="00411FCF" w:rsidRPr="00B804AB">
        <w:rPr>
          <w:sz w:val="22"/>
        </w:rPr>
        <w:t>ene</w:t>
      </w:r>
      <w:r w:rsidR="00B804AB" w:rsidRPr="00B804AB">
        <w:rPr>
          <w:sz w:val="22"/>
        </w:rPr>
        <w:t xml:space="preserve">ric physiotherapy competencies </w:t>
      </w:r>
      <w:r w:rsidR="00781DFB" w:rsidRPr="00B804AB">
        <w:rPr>
          <w:sz w:val="22"/>
        </w:rPr>
        <w:t>are referenced</w:t>
      </w:r>
      <w:r w:rsidR="00411FCF" w:rsidRPr="00B804AB">
        <w:rPr>
          <w:sz w:val="22"/>
        </w:rPr>
        <w:t xml:space="preserve"> </w:t>
      </w:r>
      <w:r w:rsidR="00781DFB" w:rsidRPr="00B804AB">
        <w:rPr>
          <w:sz w:val="22"/>
        </w:rPr>
        <w:t>only if</w:t>
      </w:r>
      <w:r w:rsidR="00411FCF" w:rsidRPr="00B804AB">
        <w:rPr>
          <w:sz w:val="22"/>
        </w:rPr>
        <w:t xml:space="preserve"> they are rel</w:t>
      </w:r>
      <w:r w:rsidR="00781DFB" w:rsidRPr="00B804AB">
        <w:rPr>
          <w:sz w:val="22"/>
        </w:rPr>
        <w:t xml:space="preserve">evant to the management of patients with pain. </w:t>
      </w:r>
      <w:r w:rsidR="00411FCF" w:rsidRPr="00B804AB">
        <w:rPr>
          <w:sz w:val="22"/>
        </w:rPr>
        <w:t xml:space="preserve"> </w:t>
      </w:r>
    </w:p>
    <w:p w:rsidR="004C2412" w:rsidRPr="00B804AB" w:rsidRDefault="004C2412">
      <w:pPr>
        <w:rPr>
          <w:sz w:val="22"/>
        </w:rPr>
      </w:pPr>
    </w:p>
    <w:p w:rsidR="00B804AB" w:rsidRDefault="00B804AB" w:rsidP="00B804AB">
      <w:pPr>
        <w:spacing w:after="120"/>
        <w:rPr>
          <w:b/>
          <w:sz w:val="22"/>
        </w:rPr>
      </w:pPr>
    </w:p>
    <w:p w:rsidR="00846AAC" w:rsidRPr="00B804AB" w:rsidRDefault="00B804AB" w:rsidP="00B804AB">
      <w:pPr>
        <w:spacing w:after="0"/>
        <w:rPr>
          <w:b/>
          <w:sz w:val="22"/>
        </w:rPr>
      </w:pPr>
      <w:r>
        <w:rPr>
          <w:b/>
          <w:sz w:val="22"/>
        </w:rPr>
        <w:t>Plan for Future W</w:t>
      </w:r>
      <w:r w:rsidR="00846AAC" w:rsidRPr="00B804AB">
        <w:rPr>
          <w:b/>
          <w:sz w:val="22"/>
        </w:rPr>
        <w:t>ork</w:t>
      </w:r>
    </w:p>
    <w:p w:rsidR="00846AAC" w:rsidRPr="00B804AB" w:rsidRDefault="00B804AB">
      <w:pPr>
        <w:rPr>
          <w:sz w:val="22"/>
        </w:rPr>
      </w:pPr>
      <w:r w:rsidRPr="00B804AB">
        <w:rPr>
          <w:sz w:val="22"/>
        </w:rPr>
        <w:t>This</w:t>
      </w:r>
      <w:r w:rsidR="003714A8" w:rsidRPr="00B804AB">
        <w:rPr>
          <w:sz w:val="22"/>
        </w:rPr>
        <w:t xml:space="preserve"> framework document</w:t>
      </w:r>
      <w:r w:rsidR="00411FCF" w:rsidRPr="00B804AB">
        <w:rPr>
          <w:sz w:val="22"/>
        </w:rPr>
        <w:t xml:space="preserve"> will provide a </w:t>
      </w:r>
      <w:r w:rsidR="003714A8" w:rsidRPr="00B804AB">
        <w:rPr>
          <w:sz w:val="22"/>
        </w:rPr>
        <w:t>basis</w:t>
      </w:r>
      <w:r w:rsidR="00411FCF" w:rsidRPr="00B804AB">
        <w:rPr>
          <w:sz w:val="22"/>
        </w:rPr>
        <w:t xml:space="preserve"> for the development of clinical skills competencies with</w:t>
      </w:r>
      <w:r w:rsidR="003714A8" w:rsidRPr="00B804AB">
        <w:rPr>
          <w:sz w:val="22"/>
        </w:rPr>
        <w:t>in different speciali</w:t>
      </w:r>
      <w:r w:rsidRPr="00B804AB">
        <w:rPr>
          <w:sz w:val="22"/>
        </w:rPr>
        <w:t xml:space="preserve">ties across the pain management </w:t>
      </w:r>
      <w:r w:rsidR="003714A8" w:rsidRPr="00B804AB">
        <w:rPr>
          <w:sz w:val="22"/>
        </w:rPr>
        <w:t>spectrum</w:t>
      </w:r>
      <w:r w:rsidR="00781DFB" w:rsidRPr="00B804AB">
        <w:rPr>
          <w:sz w:val="22"/>
        </w:rPr>
        <w:t xml:space="preserve">, from newly qualified staff on their first rotation or placement to highly specialised and extended roles of working. </w:t>
      </w:r>
      <w:r w:rsidR="00A8422F" w:rsidRPr="00B804AB">
        <w:rPr>
          <w:sz w:val="22"/>
        </w:rPr>
        <w:t xml:space="preserve"> </w:t>
      </w:r>
    </w:p>
    <w:p w:rsidR="00846AAC" w:rsidRPr="00B804AB" w:rsidRDefault="00846AAC" w:rsidP="00B804AB">
      <w:pPr>
        <w:spacing w:after="0"/>
        <w:rPr>
          <w:b/>
          <w:sz w:val="22"/>
        </w:rPr>
      </w:pPr>
      <w:r w:rsidRPr="00B804AB">
        <w:rPr>
          <w:b/>
          <w:sz w:val="22"/>
        </w:rPr>
        <w:t>Timeline</w:t>
      </w:r>
    </w:p>
    <w:p w:rsidR="009E2E32" w:rsidRPr="00B804AB" w:rsidRDefault="009E2E32" w:rsidP="00B804AB">
      <w:pPr>
        <w:spacing w:after="0"/>
        <w:rPr>
          <w:i/>
          <w:sz w:val="22"/>
        </w:rPr>
      </w:pPr>
      <w:r w:rsidRPr="00B804AB">
        <w:rPr>
          <w:sz w:val="22"/>
        </w:rPr>
        <w:t>Document development</w:t>
      </w:r>
      <w:r w:rsidR="003714A8" w:rsidRPr="00B804AB">
        <w:rPr>
          <w:sz w:val="22"/>
        </w:rPr>
        <w:t xml:space="preserve">  </w:t>
      </w:r>
      <w:r w:rsidR="005128E4" w:rsidRPr="00B804AB">
        <w:rPr>
          <w:sz w:val="22"/>
        </w:rPr>
        <w:tab/>
      </w:r>
      <w:r w:rsidR="005128E4" w:rsidRPr="00B804AB">
        <w:rPr>
          <w:sz w:val="22"/>
        </w:rPr>
        <w:tab/>
      </w:r>
      <w:r w:rsidR="005128E4" w:rsidRPr="00B804AB">
        <w:rPr>
          <w:sz w:val="22"/>
        </w:rPr>
        <w:tab/>
      </w:r>
      <w:r w:rsidR="005128E4" w:rsidRPr="00B804AB">
        <w:rPr>
          <w:sz w:val="22"/>
        </w:rPr>
        <w:tab/>
      </w:r>
      <w:r w:rsidR="003714A8" w:rsidRPr="00B804AB">
        <w:rPr>
          <w:i/>
          <w:sz w:val="22"/>
        </w:rPr>
        <w:t>Jan-Sept 2013</w:t>
      </w:r>
    </w:p>
    <w:p w:rsidR="003714A8" w:rsidRPr="00B804AB" w:rsidRDefault="009E2E32" w:rsidP="00B804AB">
      <w:pPr>
        <w:spacing w:after="0"/>
        <w:rPr>
          <w:i/>
          <w:sz w:val="22"/>
        </w:rPr>
      </w:pPr>
      <w:r w:rsidRPr="00B804AB">
        <w:rPr>
          <w:sz w:val="22"/>
        </w:rPr>
        <w:t>Consultation process</w:t>
      </w:r>
      <w:r w:rsidR="00781DFB" w:rsidRPr="00B804AB">
        <w:rPr>
          <w:sz w:val="22"/>
        </w:rPr>
        <w:t xml:space="preserve"> within physiotherapy</w:t>
      </w:r>
      <w:r w:rsidRPr="00B804AB">
        <w:rPr>
          <w:sz w:val="22"/>
        </w:rPr>
        <w:t xml:space="preserve"> </w:t>
      </w:r>
      <w:r w:rsidR="003714A8" w:rsidRPr="00B804AB">
        <w:rPr>
          <w:sz w:val="22"/>
        </w:rPr>
        <w:t xml:space="preserve"> </w:t>
      </w:r>
      <w:r w:rsidR="005128E4" w:rsidRPr="00B804AB">
        <w:rPr>
          <w:sz w:val="22"/>
        </w:rPr>
        <w:tab/>
      </w:r>
      <w:r w:rsidR="00B804AB">
        <w:rPr>
          <w:sz w:val="22"/>
        </w:rPr>
        <w:tab/>
      </w:r>
      <w:r w:rsidR="003714A8" w:rsidRPr="00B804AB">
        <w:rPr>
          <w:i/>
          <w:sz w:val="22"/>
        </w:rPr>
        <w:t>Nov-Dec 2013</w:t>
      </w:r>
    </w:p>
    <w:p w:rsidR="009E2E32" w:rsidRPr="00B804AB" w:rsidRDefault="009E2E32" w:rsidP="00B804AB">
      <w:pPr>
        <w:spacing w:after="0"/>
        <w:rPr>
          <w:i/>
          <w:sz w:val="22"/>
        </w:rPr>
      </w:pPr>
      <w:r w:rsidRPr="00B804AB">
        <w:rPr>
          <w:sz w:val="22"/>
        </w:rPr>
        <w:t xml:space="preserve">Revision </w:t>
      </w:r>
      <w:r w:rsidR="005128E4" w:rsidRPr="00B804AB">
        <w:rPr>
          <w:sz w:val="22"/>
        </w:rPr>
        <w:tab/>
      </w:r>
      <w:r w:rsidR="005128E4" w:rsidRPr="00B804AB">
        <w:rPr>
          <w:sz w:val="22"/>
        </w:rPr>
        <w:tab/>
      </w:r>
      <w:r w:rsidR="005128E4" w:rsidRPr="00B804AB">
        <w:rPr>
          <w:sz w:val="22"/>
        </w:rPr>
        <w:tab/>
      </w:r>
      <w:r w:rsidR="005128E4" w:rsidRPr="00B804AB">
        <w:rPr>
          <w:sz w:val="22"/>
        </w:rPr>
        <w:tab/>
      </w:r>
      <w:r w:rsidR="005128E4" w:rsidRPr="00B804AB">
        <w:rPr>
          <w:sz w:val="22"/>
        </w:rPr>
        <w:tab/>
      </w:r>
      <w:r w:rsidR="005128E4" w:rsidRPr="00B804AB">
        <w:rPr>
          <w:sz w:val="22"/>
        </w:rPr>
        <w:tab/>
      </w:r>
      <w:r w:rsidRPr="00B804AB">
        <w:rPr>
          <w:i/>
          <w:sz w:val="22"/>
        </w:rPr>
        <w:t>Jan-April 2014</w:t>
      </w:r>
    </w:p>
    <w:p w:rsidR="00B804AB" w:rsidRDefault="009E2E32" w:rsidP="00B804AB">
      <w:pPr>
        <w:spacing w:after="0"/>
        <w:ind w:left="426" w:hanging="426"/>
        <w:rPr>
          <w:sz w:val="22"/>
        </w:rPr>
      </w:pPr>
      <w:r w:rsidRPr="00B804AB">
        <w:rPr>
          <w:sz w:val="22"/>
        </w:rPr>
        <w:t>BPS presentation and workshop</w:t>
      </w:r>
      <w:r w:rsidR="00781DFB" w:rsidRPr="00B804AB">
        <w:rPr>
          <w:sz w:val="22"/>
        </w:rPr>
        <w:t xml:space="preserve">: start of </w:t>
      </w:r>
    </w:p>
    <w:p w:rsidR="00B804AB" w:rsidRDefault="00781DFB" w:rsidP="00B804AB">
      <w:pPr>
        <w:spacing w:after="0"/>
        <w:ind w:left="426" w:hanging="426"/>
        <w:rPr>
          <w:sz w:val="22"/>
        </w:rPr>
      </w:pPr>
      <w:proofErr w:type="gramStart"/>
      <w:r w:rsidRPr="00B804AB">
        <w:rPr>
          <w:sz w:val="22"/>
        </w:rPr>
        <w:t>multi-professional</w:t>
      </w:r>
      <w:proofErr w:type="gramEnd"/>
      <w:r w:rsidRPr="00B804AB">
        <w:rPr>
          <w:sz w:val="22"/>
        </w:rPr>
        <w:t xml:space="preserve"> and international </w:t>
      </w:r>
    </w:p>
    <w:p w:rsidR="009E2E32" w:rsidRPr="00B804AB" w:rsidRDefault="00B804AB" w:rsidP="00B804AB">
      <w:pPr>
        <w:spacing w:after="0"/>
        <w:ind w:left="426" w:hanging="426"/>
        <w:rPr>
          <w:i/>
          <w:sz w:val="22"/>
        </w:rPr>
      </w:pPr>
      <w:proofErr w:type="gramStart"/>
      <w:r>
        <w:rPr>
          <w:sz w:val="22"/>
        </w:rPr>
        <w:t>physiotherapy</w:t>
      </w:r>
      <w:proofErr w:type="gramEnd"/>
      <w:r>
        <w:rPr>
          <w:sz w:val="22"/>
        </w:rPr>
        <w:t xml:space="preserve"> </w:t>
      </w:r>
      <w:r w:rsidR="00781DFB" w:rsidRPr="00B804AB">
        <w:rPr>
          <w:sz w:val="22"/>
        </w:rPr>
        <w:t>consultation</w:t>
      </w:r>
      <w:r w:rsidR="009E2E32" w:rsidRPr="00B804AB">
        <w:rPr>
          <w:sz w:val="22"/>
        </w:rPr>
        <w:t xml:space="preserve"> </w:t>
      </w:r>
      <w:r w:rsidR="005128E4" w:rsidRPr="00B804AB">
        <w:rPr>
          <w:sz w:val="22"/>
        </w:rPr>
        <w:tab/>
      </w:r>
      <w:r w:rsidR="005128E4" w:rsidRPr="00B804AB">
        <w:rPr>
          <w:sz w:val="22"/>
        </w:rPr>
        <w:tab/>
      </w:r>
      <w:r w:rsidR="005128E4" w:rsidRPr="00B804AB">
        <w:rPr>
          <w:sz w:val="22"/>
        </w:rPr>
        <w:tab/>
      </w:r>
      <w:r w:rsidR="005128E4" w:rsidRPr="00B804AB">
        <w:rPr>
          <w:sz w:val="22"/>
        </w:rPr>
        <w:tab/>
      </w:r>
      <w:r w:rsidR="009E2E32" w:rsidRPr="00B804AB">
        <w:rPr>
          <w:i/>
          <w:sz w:val="22"/>
        </w:rPr>
        <w:t>April 2014</w:t>
      </w:r>
    </w:p>
    <w:p w:rsidR="003714A8" w:rsidRPr="00B804AB" w:rsidRDefault="003714A8" w:rsidP="00B804AB">
      <w:pPr>
        <w:spacing w:after="0"/>
        <w:rPr>
          <w:i/>
          <w:sz w:val="22"/>
        </w:rPr>
      </w:pPr>
      <w:r w:rsidRPr="00B804AB">
        <w:rPr>
          <w:sz w:val="22"/>
        </w:rPr>
        <w:t xml:space="preserve">Revision </w:t>
      </w:r>
      <w:r w:rsidR="005128E4" w:rsidRPr="00B804AB">
        <w:rPr>
          <w:sz w:val="22"/>
        </w:rPr>
        <w:tab/>
      </w:r>
      <w:r w:rsidR="005128E4" w:rsidRPr="00B804AB">
        <w:rPr>
          <w:sz w:val="22"/>
        </w:rPr>
        <w:tab/>
      </w:r>
      <w:r w:rsidR="005128E4" w:rsidRPr="00B804AB">
        <w:rPr>
          <w:sz w:val="22"/>
        </w:rPr>
        <w:tab/>
      </w:r>
      <w:r w:rsidR="005128E4" w:rsidRPr="00B804AB">
        <w:rPr>
          <w:sz w:val="22"/>
        </w:rPr>
        <w:tab/>
      </w:r>
      <w:r w:rsidR="005128E4" w:rsidRPr="00B804AB">
        <w:rPr>
          <w:sz w:val="22"/>
        </w:rPr>
        <w:tab/>
      </w:r>
      <w:r w:rsidR="005128E4" w:rsidRPr="00B804AB">
        <w:rPr>
          <w:sz w:val="22"/>
        </w:rPr>
        <w:tab/>
      </w:r>
      <w:r w:rsidRPr="00B804AB">
        <w:rPr>
          <w:i/>
          <w:sz w:val="22"/>
        </w:rPr>
        <w:t>May-September 2014</w:t>
      </w:r>
    </w:p>
    <w:p w:rsidR="003714A8" w:rsidRPr="00B804AB" w:rsidRDefault="009E2E32" w:rsidP="00B804AB">
      <w:pPr>
        <w:spacing w:after="0"/>
        <w:rPr>
          <w:i/>
          <w:sz w:val="22"/>
        </w:rPr>
      </w:pPr>
      <w:r w:rsidRPr="00B804AB">
        <w:rPr>
          <w:sz w:val="22"/>
        </w:rPr>
        <w:t xml:space="preserve">Physio UK launch </w:t>
      </w:r>
      <w:r w:rsidR="005128E4" w:rsidRPr="00B804AB">
        <w:rPr>
          <w:sz w:val="22"/>
        </w:rPr>
        <w:tab/>
      </w:r>
      <w:r w:rsidR="005128E4" w:rsidRPr="00B804AB">
        <w:rPr>
          <w:sz w:val="22"/>
        </w:rPr>
        <w:tab/>
      </w:r>
      <w:r w:rsidR="005128E4" w:rsidRPr="00B804AB">
        <w:rPr>
          <w:sz w:val="22"/>
        </w:rPr>
        <w:tab/>
      </w:r>
      <w:r w:rsidR="005128E4" w:rsidRPr="00B804AB">
        <w:rPr>
          <w:sz w:val="22"/>
        </w:rPr>
        <w:tab/>
      </w:r>
      <w:r w:rsidR="005128E4" w:rsidRPr="00B804AB">
        <w:rPr>
          <w:sz w:val="22"/>
        </w:rPr>
        <w:tab/>
      </w:r>
      <w:r w:rsidRPr="00B804AB">
        <w:rPr>
          <w:i/>
          <w:sz w:val="22"/>
        </w:rPr>
        <w:t>October 201</w:t>
      </w:r>
      <w:r w:rsidR="003714A8" w:rsidRPr="00B804AB">
        <w:rPr>
          <w:i/>
          <w:sz w:val="22"/>
        </w:rPr>
        <w:t>4</w:t>
      </w:r>
    </w:p>
    <w:p w:rsidR="003714A8" w:rsidRPr="00B804AB" w:rsidRDefault="003714A8" w:rsidP="00B804AB">
      <w:pPr>
        <w:spacing w:after="0"/>
        <w:rPr>
          <w:i/>
          <w:sz w:val="22"/>
        </w:rPr>
      </w:pPr>
      <w:r w:rsidRPr="00B804AB">
        <w:rPr>
          <w:sz w:val="22"/>
        </w:rPr>
        <w:t xml:space="preserve">Start on specific competencies </w:t>
      </w:r>
      <w:r w:rsidR="005128E4" w:rsidRPr="00B804AB">
        <w:rPr>
          <w:sz w:val="22"/>
        </w:rPr>
        <w:tab/>
      </w:r>
      <w:r w:rsidR="005128E4" w:rsidRPr="00B804AB">
        <w:rPr>
          <w:sz w:val="22"/>
        </w:rPr>
        <w:tab/>
      </w:r>
      <w:r w:rsidR="005128E4" w:rsidRPr="00B804AB">
        <w:rPr>
          <w:sz w:val="22"/>
        </w:rPr>
        <w:tab/>
      </w:r>
      <w:r w:rsidRPr="00B804AB">
        <w:rPr>
          <w:i/>
          <w:sz w:val="22"/>
        </w:rPr>
        <w:t>November 2014</w:t>
      </w:r>
    </w:p>
    <w:p w:rsidR="00846AAC" w:rsidRPr="00B804AB" w:rsidRDefault="00846AAC">
      <w:pPr>
        <w:rPr>
          <w:i/>
          <w:sz w:val="22"/>
        </w:rPr>
      </w:pPr>
    </w:p>
    <w:p w:rsidR="00846AAC" w:rsidRPr="00B804AB" w:rsidRDefault="00B804AB" w:rsidP="00B804AB">
      <w:pPr>
        <w:spacing w:after="0"/>
        <w:rPr>
          <w:b/>
          <w:sz w:val="22"/>
        </w:rPr>
      </w:pPr>
      <w:r>
        <w:rPr>
          <w:b/>
          <w:sz w:val="22"/>
        </w:rPr>
        <w:t>Development C</w:t>
      </w:r>
      <w:r w:rsidR="00846AAC" w:rsidRPr="00B804AB">
        <w:rPr>
          <w:b/>
          <w:sz w:val="22"/>
        </w:rPr>
        <w:t>ommittee</w:t>
      </w:r>
    </w:p>
    <w:p w:rsidR="00781DFB" w:rsidRPr="00B804AB" w:rsidRDefault="007D433D" w:rsidP="00B804AB">
      <w:pPr>
        <w:spacing w:after="0"/>
        <w:rPr>
          <w:sz w:val="22"/>
        </w:rPr>
      </w:pPr>
      <w:r w:rsidRPr="00B804AB">
        <w:rPr>
          <w:sz w:val="22"/>
        </w:rPr>
        <w:t xml:space="preserve">Dr Heather Cameron </w:t>
      </w:r>
      <w:r w:rsidR="00B804AB">
        <w:rPr>
          <w:sz w:val="22"/>
        </w:rPr>
        <w:tab/>
      </w:r>
      <w:r w:rsidR="00B804AB">
        <w:rPr>
          <w:sz w:val="22"/>
        </w:rPr>
        <w:tab/>
      </w:r>
      <w:r w:rsidR="00B804AB">
        <w:rPr>
          <w:sz w:val="22"/>
        </w:rPr>
        <w:tab/>
      </w:r>
    </w:p>
    <w:p w:rsidR="00781DFB" w:rsidRPr="00B804AB" w:rsidRDefault="00781DFB" w:rsidP="00B804AB">
      <w:pPr>
        <w:spacing w:after="0"/>
        <w:rPr>
          <w:sz w:val="22"/>
        </w:rPr>
      </w:pPr>
      <w:r w:rsidRPr="00B804AB">
        <w:rPr>
          <w:sz w:val="22"/>
        </w:rPr>
        <w:t>Paul Cameron</w:t>
      </w:r>
    </w:p>
    <w:p w:rsidR="00781DFB" w:rsidRDefault="00B804AB" w:rsidP="00B804AB">
      <w:pPr>
        <w:spacing w:after="0"/>
        <w:rPr>
          <w:sz w:val="22"/>
        </w:rPr>
      </w:pPr>
      <w:r>
        <w:rPr>
          <w:sz w:val="22"/>
        </w:rPr>
        <w:t xml:space="preserve">Martin Hey </w:t>
      </w:r>
    </w:p>
    <w:p w:rsidR="00B804AB" w:rsidRPr="00B804AB" w:rsidRDefault="00B804AB" w:rsidP="00B804AB">
      <w:pPr>
        <w:spacing w:after="0"/>
        <w:ind w:left="567" w:hanging="567"/>
        <w:rPr>
          <w:sz w:val="22"/>
        </w:rPr>
      </w:pPr>
      <w:r w:rsidRPr="00B804AB">
        <w:rPr>
          <w:sz w:val="22"/>
        </w:rPr>
        <w:t xml:space="preserve">Linda Knott </w:t>
      </w:r>
    </w:p>
    <w:p w:rsidR="00B804AB" w:rsidRPr="00B804AB" w:rsidRDefault="00B804AB" w:rsidP="00B804AB">
      <w:pPr>
        <w:spacing w:after="0"/>
        <w:ind w:left="567" w:hanging="567"/>
        <w:rPr>
          <w:sz w:val="22"/>
        </w:rPr>
      </w:pPr>
      <w:r>
        <w:rPr>
          <w:sz w:val="22"/>
        </w:rPr>
        <w:t xml:space="preserve">Gwyn Owen </w:t>
      </w:r>
    </w:p>
    <w:p w:rsidR="00B804AB" w:rsidRPr="00B804AB" w:rsidRDefault="00B804AB" w:rsidP="00B804AB">
      <w:pPr>
        <w:spacing w:after="0"/>
        <w:ind w:left="567" w:hanging="567"/>
        <w:rPr>
          <w:sz w:val="22"/>
        </w:rPr>
      </w:pPr>
      <w:r w:rsidRPr="00B804AB">
        <w:rPr>
          <w:sz w:val="22"/>
        </w:rPr>
        <w:t>Gail Sowden</w:t>
      </w:r>
    </w:p>
    <w:p w:rsidR="00B804AB" w:rsidRPr="00B804AB" w:rsidRDefault="00B804AB" w:rsidP="00B804AB">
      <w:pPr>
        <w:rPr>
          <w:sz w:val="22"/>
        </w:rPr>
      </w:pPr>
      <w:r w:rsidRPr="00B804AB">
        <w:rPr>
          <w:sz w:val="22"/>
        </w:rPr>
        <w:t>Sarah Wilson (Chair)</w:t>
      </w:r>
    </w:p>
    <w:p w:rsidR="00B804AB" w:rsidRPr="00B804AB" w:rsidRDefault="00B804AB">
      <w:pPr>
        <w:rPr>
          <w:sz w:val="22"/>
        </w:rPr>
      </w:pPr>
    </w:p>
    <w:sectPr w:rsidR="00B804AB" w:rsidRPr="00B804AB" w:rsidSect="00B804AB">
      <w:type w:val="continuous"/>
      <w:pgSz w:w="11906" w:h="16838"/>
      <w:pgMar w:top="1440" w:right="1440" w:bottom="1440" w:left="144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AC"/>
    <w:rsid w:val="00015BCA"/>
    <w:rsid w:val="000434F2"/>
    <w:rsid w:val="00054801"/>
    <w:rsid w:val="00055281"/>
    <w:rsid w:val="00060C42"/>
    <w:rsid w:val="0006139E"/>
    <w:rsid w:val="000805CD"/>
    <w:rsid w:val="00080E49"/>
    <w:rsid w:val="00081170"/>
    <w:rsid w:val="00093CA4"/>
    <w:rsid w:val="000B4689"/>
    <w:rsid w:val="000C6560"/>
    <w:rsid w:val="000D0029"/>
    <w:rsid w:val="000D440C"/>
    <w:rsid w:val="000E1D9B"/>
    <w:rsid w:val="000E3B20"/>
    <w:rsid w:val="000F1D91"/>
    <w:rsid w:val="000F2415"/>
    <w:rsid w:val="000F5E33"/>
    <w:rsid w:val="0010163B"/>
    <w:rsid w:val="001023EB"/>
    <w:rsid w:val="00104EE6"/>
    <w:rsid w:val="00105A8E"/>
    <w:rsid w:val="00110066"/>
    <w:rsid w:val="001140AE"/>
    <w:rsid w:val="00115047"/>
    <w:rsid w:val="0012041E"/>
    <w:rsid w:val="00131E56"/>
    <w:rsid w:val="001452AA"/>
    <w:rsid w:val="0015261C"/>
    <w:rsid w:val="00152827"/>
    <w:rsid w:val="00160179"/>
    <w:rsid w:val="001647B0"/>
    <w:rsid w:val="001709C0"/>
    <w:rsid w:val="00171BA0"/>
    <w:rsid w:val="00177B9F"/>
    <w:rsid w:val="00181C6F"/>
    <w:rsid w:val="00184553"/>
    <w:rsid w:val="001A24A8"/>
    <w:rsid w:val="001B4AD4"/>
    <w:rsid w:val="001B7531"/>
    <w:rsid w:val="001C02B3"/>
    <w:rsid w:val="001D550E"/>
    <w:rsid w:val="001E003B"/>
    <w:rsid w:val="001F2204"/>
    <w:rsid w:val="001F22DA"/>
    <w:rsid w:val="001F5010"/>
    <w:rsid w:val="001F72F4"/>
    <w:rsid w:val="00200EB7"/>
    <w:rsid w:val="00203358"/>
    <w:rsid w:val="00205259"/>
    <w:rsid w:val="00221A35"/>
    <w:rsid w:val="00221E14"/>
    <w:rsid w:val="00224B3C"/>
    <w:rsid w:val="0023268F"/>
    <w:rsid w:val="002379C3"/>
    <w:rsid w:val="002454E0"/>
    <w:rsid w:val="002532BD"/>
    <w:rsid w:val="00253EE3"/>
    <w:rsid w:val="0026558A"/>
    <w:rsid w:val="002672E4"/>
    <w:rsid w:val="002700F2"/>
    <w:rsid w:val="00270372"/>
    <w:rsid w:val="00274BA7"/>
    <w:rsid w:val="002903DD"/>
    <w:rsid w:val="002943D0"/>
    <w:rsid w:val="002970EF"/>
    <w:rsid w:val="002A30B0"/>
    <w:rsid w:val="002B40B8"/>
    <w:rsid w:val="002B4458"/>
    <w:rsid w:val="002C0CB3"/>
    <w:rsid w:val="002C5741"/>
    <w:rsid w:val="002D3F28"/>
    <w:rsid w:val="002D5B5B"/>
    <w:rsid w:val="002D675B"/>
    <w:rsid w:val="002E3A85"/>
    <w:rsid w:val="002E565A"/>
    <w:rsid w:val="002E68FC"/>
    <w:rsid w:val="002F2FDD"/>
    <w:rsid w:val="003042D6"/>
    <w:rsid w:val="003072AC"/>
    <w:rsid w:val="00315BD3"/>
    <w:rsid w:val="00315DA7"/>
    <w:rsid w:val="0031786E"/>
    <w:rsid w:val="00320FC6"/>
    <w:rsid w:val="003226E9"/>
    <w:rsid w:val="00325B8D"/>
    <w:rsid w:val="00325F23"/>
    <w:rsid w:val="003266C8"/>
    <w:rsid w:val="00333E64"/>
    <w:rsid w:val="00337BA7"/>
    <w:rsid w:val="00360A7D"/>
    <w:rsid w:val="0036275A"/>
    <w:rsid w:val="003714A8"/>
    <w:rsid w:val="003722D1"/>
    <w:rsid w:val="00382CCF"/>
    <w:rsid w:val="00390559"/>
    <w:rsid w:val="003B28FF"/>
    <w:rsid w:val="003C0E02"/>
    <w:rsid w:val="003C49F3"/>
    <w:rsid w:val="003C7347"/>
    <w:rsid w:val="003C7EDE"/>
    <w:rsid w:val="003D17D5"/>
    <w:rsid w:val="003D6A47"/>
    <w:rsid w:val="003E0C11"/>
    <w:rsid w:val="003F4CF2"/>
    <w:rsid w:val="003F63CB"/>
    <w:rsid w:val="00400155"/>
    <w:rsid w:val="0040428E"/>
    <w:rsid w:val="004058D8"/>
    <w:rsid w:val="00407B74"/>
    <w:rsid w:val="00411FCF"/>
    <w:rsid w:val="004121A5"/>
    <w:rsid w:val="00412D11"/>
    <w:rsid w:val="00415315"/>
    <w:rsid w:val="0044465F"/>
    <w:rsid w:val="00445606"/>
    <w:rsid w:val="00445D57"/>
    <w:rsid w:val="00445FF7"/>
    <w:rsid w:val="004615C1"/>
    <w:rsid w:val="00470182"/>
    <w:rsid w:val="004A5C0F"/>
    <w:rsid w:val="004B1DD4"/>
    <w:rsid w:val="004C2412"/>
    <w:rsid w:val="004C3400"/>
    <w:rsid w:val="004C466F"/>
    <w:rsid w:val="004C58F6"/>
    <w:rsid w:val="004D10BB"/>
    <w:rsid w:val="004E2DE7"/>
    <w:rsid w:val="004E2EC0"/>
    <w:rsid w:val="004F4C04"/>
    <w:rsid w:val="004F5A84"/>
    <w:rsid w:val="004F65F9"/>
    <w:rsid w:val="00507211"/>
    <w:rsid w:val="005128E4"/>
    <w:rsid w:val="00517918"/>
    <w:rsid w:val="0052270C"/>
    <w:rsid w:val="00525342"/>
    <w:rsid w:val="00532DBC"/>
    <w:rsid w:val="005360E3"/>
    <w:rsid w:val="00540A61"/>
    <w:rsid w:val="0054638B"/>
    <w:rsid w:val="005563A6"/>
    <w:rsid w:val="00561CC0"/>
    <w:rsid w:val="00563B02"/>
    <w:rsid w:val="0056696A"/>
    <w:rsid w:val="005739DF"/>
    <w:rsid w:val="005862F8"/>
    <w:rsid w:val="00586393"/>
    <w:rsid w:val="00591DBC"/>
    <w:rsid w:val="00593AD6"/>
    <w:rsid w:val="005A0C69"/>
    <w:rsid w:val="005A46E9"/>
    <w:rsid w:val="005A66B5"/>
    <w:rsid w:val="005A6871"/>
    <w:rsid w:val="005B411E"/>
    <w:rsid w:val="005C3976"/>
    <w:rsid w:val="005D42BA"/>
    <w:rsid w:val="005E51AE"/>
    <w:rsid w:val="005E594D"/>
    <w:rsid w:val="005F1B2B"/>
    <w:rsid w:val="0060071C"/>
    <w:rsid w:val="006108C8"/>
    <w:rsid w:val="00611017"/>
    <w:rsid w:val="00613713"/>
    <w:rsid w:val="00620CF3"/>
    <w:rsid w:val="0062290E"/>
    <w:rsid w:val="00622CE2"/>
    <w:rsid w:val="006249F6"/>
    <w:rsid w:val="0063220C"/>
    <w:rsid w:val="006403E1"/>
    <w:rsid w:val="0065219F"/>
    <w:rsid w:val="006579DC"/>
    <w:rsid w:val="0066433A"/>
    <w:rsid w:val="0066638F"/>
    <w:rsid w:val="00666474"/>
    <w:rsid w:val="00672170"/>
    <w:rsid w:val="00675874"/>
    <w:rsid w:val="00684B24"/>
    <w:rsid w:val="00690138"/>
    <w:rsid w:val="006B042F"/>
    <w:rsid w:val="006D2D5D"/>
    <w:rsid w:val="006E26A0"/>
    <w:rsid w:val="006E43CB"/>
    <w:rsid w:val="006F5444"/>
    <w:rsid w:val="006F5B46"/>
    <w:rsid w:val="007220B0"/>
    <w:rsid w:val="0072246D"/>
    <w:rsid w:val="007236E7"/>
    <w:rsid w:val="00736197"/>
    <w:rsid w:val="0073676C"/>
    <w:rsid w:val="00737A2C"/>
    <w:rsid w:val="0074076B"/>
    <w:rsid w:val="00741207"/>
    <w:rsid w:val="00742FC9"/>
    <w:rsid w:val="00743F27"/>
    <w:rsid w:val="00745CA9"/>
    <w:rsid w:val="00752757"/>
    <w:rsid w:val="00756DC1"/>
    <w:rsid w:val="0076631B"/>
    <w:rsid w:val="00772700"/>
    <w:rsid w:val="0077353C"/>
    <w:rsid w:val="00776042"/>
    <w:rsid w:val="007800A0"/>
    <w:rsid w:val="00781DFB"/>
    <w:rsid w:val="00784A9E"/>
    <w:rsid w:val="007A2DE8"/>
    <w:rsid w:val="007A7268"/>
    <w:rsid w:val="007B7C87"/>
    <w:rsid w:val="007C1166"/>
    <w:rsid w:val="007C70EF"/>
    <w:rsid w:val="007D433D"/>
    <w:rsid w:val="007F1C90"/>
    <w:rsid w:val="008258E1"/>
    <w:rsid w:val="00825FC6"/>
    <w:rsid w:val="00830941"/>
    <w:rsid w:val="00833EE2"/>
    <w:rsid w:val="00835CA0"/>
    <w:rsid w:val="00836C34"/>
    <w:rsid w:val="0084603B"/>
    <w:rsid w:val="00846AAC"/>
    <w:rsid w:val="00852A10"/>
    <w:rsid w:val="00857264"/>
    <w:rsid w:val="00865EB5"/>
    <w:rsid w:val="00872A1E"/>
    <w:rsid w:val="00872C01"/>
    <w:rsid w:val="008835BA"/>
    <w:rsid w:val="00886A87"/>
    <w:rsid w:val="00894896"/>
    <w:rsid w:val="008A521D"/>
    <w:rsid w:val="008A52E9"/>
    <w:rsid w:val="008A613C"/>
    <w:rsid w:val="008C3C29"/>
    <w:rsid w:val="008D322E"/>
    <w:rsid w:val="008E43A9"/>
    <w:rsid w:val="008E4905"/>
    <w:rsid w:val="008F3260"/>
    <w:rsid w:val="00900A9D"/>
    <w:rsid w:val="00903BEB"/>
    <w:rsid w:val="00904C4D"/>
    <w:rsid w:val="00911669"/>
    <w:rsid w:val="0091451C"/>
    <w:rsid w:val="0093292D"/>
    <w:rsid w:val="009329D7"/>
    <w:rsid w:val="0094003D"/>
    <w:rsid w:val="009456D1"/>
    <w:rsid w:val="00946268"/>
    <w:rsid w:val="00951765"/>
    <w:rsid w:val="00953439"/>
    <w:rsid w:val="00954459"/>
    <w:rsid w:val="00960C06"/>
    <w:rsid w:val="00961986"/>
    <w:rsid w:val="00966050"/>
    <w:rsid w:val="00972347"/>
    <w:rsid w:val="00973D48"/>
    <w:rsid w:val="009913C3"/>
    <w:rsid w:val="00995373"/>
    <w:rsid w:val="009A50C2"/>
    <w:rsid w:val="009A691D"/>
    <w:rsid w:val="009A7C5B"/>
    <w:rsid w:val="009C5285"/>
    <w:rsid w:val="009E214E"/>
    <w:rsid w:val="009E2E32"/>
    <w:rsid w:val="009F3110"/>
    <w:rsid w:val="009F7212"/>
    <w:rsid w:val="00A060CD"/>
    <w:rsid w:val="00A2034F"/>
    <w:rsid w:val="00A25363"/>
    <w:rsid w:val="00A31F59"/>
    <w:rsid w:val="00A37397"/>
    <w:rsid w:val="00A524A5"/>
    <w:rsid w:val="00A56B1C"/>
    <w:rsid w:val="00A678FA"/>
    <w:rsid w:val="00A77BD0"/>
    <w:rsid w:val="00A8422F"/>
    <w:rsid w:val="00AA169F"/>
    <w:rsid w:val="00AB383B"/>
    <w:rsid w:val="00AB6FD2"/>
    <w:rsid w:val="00AB77D5"/>
    <w:rsid w:val="00AC1EBE"/>
    <w:rsid w:val="00AC2CF8"/>
    <w:rsid w:val="00AC2F5E"/>
    <w:rsid w:val="00AD5C3A"/>
    <w:rsid w:val="00AD762E"/>
    <w:rsid w:val="00AF1111"/>
    <w:rsid w:val="00AF210B"/>
    <w:rsid w:val="00AF2683"/>
    <w:rsid w:val="00AF70B2"/>
    <w:rsid w:val="00B04C46"/>
    <w:rsid w:val="00B11735"/>
    <w:rsid w:val="00B2243A"/>
    <w:rsid w:val="00B238BA"/>
    <w:rsid w:val="00B24F8A"/>
    <w:rsid w:val="00B30C07"/>
    <w:rsid w:val="00B30FDD"/>
    <w:rsid w:val="00B32933"/>
    <w:rsid w:val="00B37F5D"/>
    <w:rsid w:val="00B45EB9"/>
    <w:rsid w:val="00B54821"/>
    <w:rsid w:val="00B549E8"/>
    <w:rsid w:val="00B62DCC"/>
    <w:rsid w:val="00B64B8A"/>
    <w:rsid w:val="00B70965"/>
    <w:rsid w:val="00B804AB"/>
    <w:rsid w:val="00B8329C"/>
    <w:rsid w:val="00B83B35"/>
    <w:rsid w:val="00B84D19"/>
    <w:rsid w:val="00B875D6"/>
    <w:rsid w:val="00B97712"/>
    <w:rsid w:val="00BB00FD"/>
    <w:rsid w:val="00BC40B2"/>
    <w:rsid w:val="00BD43A5"/>
    <w:rsid w:val="00BE4A49"/>
    <w:rsid w:val="00BF1B7B"/>
    <w:rsid w:val="00BF2330"/>
    <w:rsid w:val="00C12738"/>
    <w:rsid w:val="00C15649"/>
    <w:rsid w:val="00C2023D"/>
    <w:rsid w:val="00C276FF"/>
    <w:rsid w:val="00C30084"/>
    <w:rsid w:val="00C407C8"/>
    <w:rsid w:val="00C41C14"/>
    <w:rsid w:val="00C42F01"/>
    <w:rsid w:val="00C575D5"/>
    <w:rsid w:val="00C6513B"/>
    <w:rsid w:val="00C67F49"/>
    <w:rsid w:val="00C70CA4"/>
    <w:rsid w:val="00C740AC"/>
    <w:rsid w:val="00C847F4"/>
    <w:rsid w:val="00CA0D6B"/>
    <w:rsid w:val="00CA5165"/>
    <w:rsid w:val="00CB0981"/>
    <w:rsid w:val="00CB2114"/>
    <w:rsid w:val="00CB2C8A"/>
    <w:rsid w:val="00CC62A3"/>
    <w:rsid w:val="00CD6D5A"/>
    <w:rsid w:val="00CE117F"/>
    <w:rsid w:val="00CE4782"/>
    <w:rsid w:val="00CE7CC8"/>
    <w:rsid w:val="00CF4A0B"/>
    <w:rsid w:val="00CF65B7"/>
    <w:rsid w:val="00D07861"/>
    <w:rsid w:val="00D15D8F"/>
    <w:rsid w:val="00D50407"/>
    <w:rsid w:val="00D56346"/>
    <w:rsid w:val="00D73847"/>
    <w:rsid w:val="00D8148D"/>
    <w:rsid w:val="00D815CD"/>
    <w:rsid w:val="00D90446"/>
    <w:rsid w:val="00D9355C"/>
    <w:rsid w:val="00D93860"/>
    <w:rsid w:val="00D941A0"/>
    <w:rsid w:val="00D95F04"/>
    <w:rsid w:val="00D973F5"/>
    <w:rsid w:val="00DB0F58"/>
    <w:rsid w:val="00DB2C91"/>
    <w:rsid w:val="00DB31C4"/>
    <w:rsid w:val="00DD0D2F"/>
    <w:rsid w:val="00DD2272"/>
    <w:rsid w:val="00DD246B"/>
    <w:rsid w:val="00DD4B0E"/>
    <w:rsid w:val="00DE096A"/>
    <w:rsid w:val="00DE0C09"/>
    <w:rsid w:val="00DF156F"/>
    <w:rsid w:val="00DF37F2"/>
    <w:rsid w:val="00DF6413"/>
    <w:rsid w:val="00E04A07"/>
    <w:rsid w:val="00E14F54"/>
    <w:rsid w:val="00E21CEB"/>
    <w:rsid w:val="00E251C6"/>
    <w:rsid w:val="00E32472"/>
    <w:rsid w:val="00E33023"/>
    <w:rsid w:val="00E36012"/>
    <w:rsid w:val="00E43A39"/>
    <w:rsid w:val="00E44758"/>
    <w:rsid w:val="00E5126A"/>
    <w:rsid w:val="00E51D77"/>
    <w:rsid w:val="00E72300"/>
    <w:rsid w:val="00E73DE4"/>
    <w:rsid w:val="00E90EE2"/>
    <w:rsid w:val="00EA5CEF"/>
    <w:rsid w:val="00EC072F"/>
    <w:rsid w:val="00ED08C7"/>
    <w:rsid w:val="00EE55C4"/>
    <w:rsid w:val="00EE7367"/>
    <w:rsid w:val="00EF0809"/>
    <w:rsid w:val="00EF2F8F"/>
    <w:rsid w:val="00EF59FE"/>
    <w:rsid w:val="00F31298"/>
    <w:rsid w:val="00F420EB"/>
    <w:rsid w:val="00F475A9"/>
    <w:rsid w:val="00F53317"/>
    <w:rsid w:val="00F5503F"/>
    <w:rsid w:val="00F56779"/>
    <w:rsid w:val="00F57FE7"/>
    <w:rsid w:val="00F677BA"/>
    <w:rsid w:val="00F67E3D"/>
    <w:rsid w:val="00F80974"/>
    <w:rsid w:val="00F835C5"/>
    <w:rsid w:val="00F87CE5"/>
    <w:rsid w:val="00F927CC"/>
    <w:rsid w:val="00FA2F82"/>
    <w:rsid w:val="00FA34AA"/>
    <w:rsid w:val="00FB14F1"/>
    <w:rsid w:val="00FB340F"/>
    <w:rsid w:val="00FB6A83"/>
    <w:rsid w:val="00FB79AD"/>
    <w:rsid w:val="00FC028E"/>
    <w:rsid w:val="00FC6A22"/>
    <w:rsid w:val="00FD3BF5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AF973-B778-43F3-95FF-F8C60F55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71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4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4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4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Devon Health Informatics Service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knotl99</dc:creator>
  <cp:lastModifiedBy>Cheryl Gurgul</cp:lastModifiedBy>
  <cp:revision>2</cp:revision>
  <dcterms:created xsi:type="dcterms:W3CDTF">2018-10-18T10:54:00Z</dcterms:created>
  <dcterms:modified xsi:type="dcterms:W3CDTF">2018-10-18T10:54:00Z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6c965b2c-3030-4328-9aac-483c1084a551</vt:lpwstr>
  </property>
</Properties>
</file>